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6302" w:type="dxa"/>
        <w:tblInd w:w="-1026" w:type="dxa"/>
        <w:tblLook w:val="04A0"/>
      </w:tblPr>
      <w:tblGrid>
        <w:gridCol w:w="2694"/>
        <w:gridCol w:w="4536"/>
        <w:gridCol w:w="4536"/>
        <w:gridCol w:w="4536"/>
      </w:tblGrid>
      <w:tr w:rsidR="00D5507A" w:rsidTr="00D5507A">
        <w:tc>
          <w:tcPr>
            <w:tcW w:w="2694" w:type="dxa"/>
          </w:tcPr>
          <w:p w:rsidR="00D5507A" w:rsidRPr="00D5507A" w:rsidRDefault="00D5507A" w:rsidP="00D5507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D5507A" w:rsidRPr="00D5507A" w:rsidRDefault="00F06801" w:rsidP="00D5507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Blocus</w:t>
            </w:r>
            <w:r w:rsidR="00D5507A" w:rsidRPr="00D5507A">
              <w:rPr>
                <w:b/>
                <w:i/>
                <w:sz w:val="28"/>
                <w:szCs w:val="28"/>
              </w:rPr>
              <w:t xml:space="preserve"> de Berlin</w:t>
            </w:r>
          </w:p>
        </w:tc>
        <w:tc>
          <w:tcPr>
            <w:tcW w:w="4536" w:type="dxa"/>
          </w:tcPr>
          <w:p w:rsidR="00D5507A" w:rsidRPr="00D5507A" w:rsidRDefault="00F06801" w:rsidP="00D5507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Guerre</w:t>
            </w:r>
            <w:r w:rsidR="00D5507A" w:rsidRPr="00D5507A">
              <w:rPr>
                <w:b/>
                <w:i/>
                <w:sz w:val="28"/>
                <w:szCs w:val="28"/>
              </w:rPr>
              <w:t xml:space="preserve"> de Corée</w:t>
            </w:r>
          </w:p>
        </w:tc>
        <w:tc>
          <w:tcPr>
            <w:tcW w:w="4536" w:type="dxa"/>
          </w:tcPr>
          <w:p w:rsidR="00D5507A" w:rsidRPr="00D5507A" w:rsidRDefault="00D5507A" w:rsidP="00D5507A">
            <w:pPr>
              <w:jc w:val="center"/>
              <w:rPr>
                <w:b/>
                <w:i/>
                <w:sz w:val="28"/>
                <w:szCs w:val="28"/>
              </w:rPr>
            </w:pPr>
            <w:r w:rsidRPr="00D5507A">
              <w:rPr>
                <w:b/>
                <w:i/>
                <w:sz w:val="28"/>
                <w:szCs w:val="28"/>
              </w:rPr>
              <w:t>Crise de Cuba</w:t>
            </w:r>
          </w:p>
        </w:tc>
      </w:tr>
      <w:tr w:rsidR="00D5507A" w:rsidTr="00D5507A">
        <w:tc>
          <w:tcPr>
            <w:tcW w:w="2694" w:type="dxa"/>
          </w:tcPr>
          <w:p w:rsidR="00D5507A" w:rsidRPr="00D5507A" w:rsidRDefault="00D5507A">
            <w:pPr>
              <w:rPr>
                <w:b/>
                <w:sz w:val="24"/>
                <w:szCs w:val="24"/>
              </w:rPr>
            </w:pPr>
            <w:r w:rsidRPr="00D5507A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536" w:type="dxa"/>
          </w:tcPr>
          <w:p w:rsidR="00D5507A" w:rsidRDefault="00D5507A"/>
        </w:tc>
        <w:tc>
          <w:tcPr>
            <w:tcW w:w="4536" w:type="dxa"/>
          </w:tcPr>
          <w:p w:rsidR="00D5507A" w:rsidRDefault="00D5507A"/>
        </w:tc>
        <w:tc>
          <w:tcPr>
            <w:tcW w:w="4536" w:type="dxa"/>
          </w:tcPr>
          <w:p w:rsidR="00D5507A" w:rsidRDefault="00D5507A"/>
        </w:tc>
      </w:tr>
      <w:tr w:rsidR="00D5507A" w:rsidTr="00D5507A">
        <w:tc>
          <w:tcPr>
            <w:tcW w:w="2694" w:type="dxa"/>
          </w:tcPr>
          <w:p w:rsidR="00D5507A" w:rsidRPr="00D5507A" w:rsidRDefault="00D5507A" w:rsidP="00D5507A">
            <w:pPr>
              <w:rPr>
                <w:b/>
                <w:sz w:val="24"/>
                <w:szCs w:val="24"/>
              </w:rPr>
            </w:pPr>
            <w:r w:rsidRPr="00D5507A">
              <w:rPr>
                <w:b/>
                <w:sz w:val="24"/>
                <w:szCs w:val="24"/>
              </w:rPr>
              <w:t>Origines et causes</w:t>
            </w:r>
          </w:p>
          <w:p w:rsidR="00D5507A" w:rsidRPr="00D5507A" w:rsidRDefault="00D5507A" w:rsidP="00D5507A">
            <w:pPr>
              <w:rPr>
                <w:b/>
                <w:sz w:val="24"/>
                <w:szCs w:val="24"/>
              </w:rPr>
            </w:pPr>
          </w:p>
          <w:p w:rsidR="00D5507A" w:rsidRPr="00D5507A" w:rsidRDefault="00D5507A" w:rsidP="00D5507A">
            <w:pPr>
              <w:rPr>
                <w:b/>
                <w:sz w:val="24"/>
                <w:szCs w:val="24"/>
              </w:rPr>
            </w:pPr>
          </w:p>
          <w:p w:rsidR="00D5507A" w:rsidRPr="00D5507A" w:rsidRDefault="00D5507A" w:rsidP="00D5507A">
            <w:pPr>
              <w:rPr>
                <w:b/>
                <w:sz w:val="24"/>
                <w:szCs w:val="24"/>
              </w:rPr>
            </w:pPr>
          </w:p>
          <w:p w:rsidR="00D5507A" w:rsidRPr="00D5507A" w:rsidRDefault="00D5507A" w:rsidP="00D5507A">
            <w:pPr>
              <w:rPr>
                <w:b/>
                <w:sz w:val="24"/>
                <w:szCs w:val="24"/>
              </w:rPr>
            </w:pPr>
          </w:p>
          <w:p w:rsidR="00D5507A" w:rsidRPr="00D5507A" w:rsidRDefault="00D5507A" w:rsidP="00D5507A">
            <w:pPr>
              <w:rPr>
                <w:b/>
                <w:sz w:val="24"/>
                <w:szCs w:val="24"/>
              </w:rPr>
            </w:pPr>
          </w:p>
          <w:p w:rsidR="00D5507A" w:rsidRPr="00D5507A" w:rsidRDefault="00D5507A" w:rsidP="00D5507A">
            <w:pPr>
              <w:rPr>
                <w:b/>
                <w:sz w:val="24"/>
                <w:szCs w:val="24"/>
              </w:rPr>
            </w:pPr>
          </w:p>
          <w:p w:rsidR="00D5507A" w:rsidRPr="00D5507A" w:rsidRDefault="00D5507A" w:rsidP="00D5507A">
            <w:pPr>
              <w:rPr>
                <w:b/>
                <w:sz w:val="24"/>
                <w:szCs w:val="24"/>
              </w:rPr>
            </w:pPr>
          </w:p>
          <w:p w:rsidR="00D5507A" w:rsidRPr="00D5507A" w:rsidRDefault="00D5507A" w:rsidP="00D5507A">
            <w:pPr>
              <w:rPr>
                <w:b/>
                <w:sz w:val="24"/>
                <w:szCs w:val="24"/>
              </w:rPr>
            </w:pPr>
          </w:p>
          <w:p w:rsidR="00D5507A" w:rsidRPr="00D5507A" w:rsidRDefault="00D5507A" w:rsidP="00D5507A">
            <w:pPr>
              <w:rPr>
                <w:b/>
                <w:sz w:val="24"/>
                <w:szCs w:val="24"/>
              </w:rPr>
            </w:pPr>
          </w:p>
          <w:p w:rsidR="00D5507A" w:rsidRPr="00D5507A" w:rsidRDefault="00D5507A" w:rsidP="00D5507A">
            <w:pPr>
              <w:rPr>
                <w:b/>
                <w:sz w:val="24"/>
                <w:szCs w:val="24"/>
              </w:rPr>
            </w:pPr>
          </w:p>
          <w:p w:rsidR="00D5507A" w:rsidRPr="00D5507A" w:rsidRDefault="00D5507A" w:rsidP="00D5507A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5507A" w:rsidRDefault="00D5507A"/>
        </w:tc>
        <w:tc>
          <w:tcPr>
            <w:tcW w:w="4536" w:type="dxa"/>
          </w:tcPr>
          <w:p w:rsidR="00D5507A" w:rsidRDefault="00D5507A"/>
        </w:tc>
        <w:tc>
          <w:tcPr>
            <w:tcW w:w="4536" w:type="dxa"/>
          </w:tcPr>
          <w:p w:rsidR="00D5507A" w:rsidRDefault="00D5507A"/>
        </w:tc>
      </w:tr>
      <w:tr w:rsidR="00D5507A" w:rsidTr="00D5507A">
        <w:tc>
          <w:tcPr>
            <w:tcW w:w="2694" w:type="dxa"/>
          </w:tcPr>
          <w:p w:rsidR="00D5507A" w:rsidRPr="00D5507A" w:rsidRDefault="00D5507A" w:rsidP="00D5507A">
            <w:pPr>
              <w:rPr>
                <w:b/>
                <w:sz w:val="24"/>
                <w:szCs w:val="24"/>
              </w:rPr>
            </w:pPr>
            <w:r w:rsidRPr="00D5507A">
              <w:rPr>
                <w:b/>
                <w:sz w:val="24"/>
                <w:szCs w:val="24"/>
              </w:rPr>
              <w:t>Déroulement de la crise</w:t>
            </w:r>
          </w:p>
          <w:p w:rsidR="00D5507A" w:rsidRPr="00D5507A" w:rsidRDefault="00D5507A" w:rsidP="00D5507A">
            <w:pPr>
              <w:rPr>
                <w:b/>
                <w:sz w:val="24"/>
                <w:szCs w:val="24"/>
              </w:rPr>
            </w:pPr>
          </w:p>
          <w:p w:rsidR="00D5507A" w:rsidRPr="00D5507A" w:rsidRDefault="00D5507A" w:rsidP="00D5507A">
            <w:pPr>
              <w:rPr>
                <w:b/>
                <w:sz w:val="24"/>
                <w:szCs w:val="24"/>
              </w:rPr>
            </w:pPr>
          </w:p>
          <w:p w:rsidR="00D5507A" w:rsidRPr="00D5507A" w:rsidRDefault="00D5507A" w:rsidP="00D5507A">
            <w:pPr>
              <w:rPr>
                <w:b/>
                <w:sz w:val="24"/>
                <w:szCs w:val="24"/>
              </w:rPr>
            </w:pPr>
          </w:p>
          <w:p w:rsidR="00D5507A" w:rsidRPr="00D5507A" w:rsidRDefault="00D5507A" w:rsidP="00D5507A">
            <w:pPr>
              <w:rPr>
                <w:b/>
                <w:sz w:val="24"/>
                <w:szCs w:val="24"/>
              </w:rPr>
            </w:pPr>
          </w:p>
          <w:p w:rsidR="00D5507A" w:rsidRPr="00D5507A" w:rsidRDefault="00D5507A" w:rsidP="00D5507A">
            <w:pPr>
              <w:rPr>
                <w:b/>
                <w:sz w:val="24"/>
                <w:szCs w:val="24"/>
              </w:rPr>
            </w:pPr>
          </w:p>
          <w:p w:rsidR="00D5507A" w:rsidRPr="00D5507A" w:rsidRDefault="00D5507A" w:rsidP="00D5507A">
            <w:pPr>
              <w:rPr>
                <w:b/>
                <w:sz w:val="24"/>
                <w:szCs w:val="24"/>
              </w:rPr>
            </w:pPr>
          </w:p>
          <w:p w:rsidR="00D5507A" w:rsidRPr="00D5507A" w:rsidRDefault="00D5507A" w:rsidP="00D5507A">
            <w:pPr>
              <w:rPr>
                <w:b/>
                <w:sz w:val="24"/>
                <w:szCs w:val="24"/>
              </w:rPr>
            </w:pPr>
          </w:p>
          <w:p w:rsidR="00D5507A" w:rsidRPr="00D5507A" w:rsidRDefault="00D5507A" w:rsidP="00D5507A">
            <w:pPr>
              <w:rPr>
                <w:b/>
                <w:sz w:val="24"/>
                <w:szCs w:val="24"/>
              </w:rPr>
            </w:pPr>
          </w:p>
          <w:p w:rsidR="00D5507A" w:rsidRPr="00D5507A" w:rsidRDefault="00D5507A" w:rsidP="00D5507A">
            <w:pPr>
              <w:rPr>
                <w:b/>
                <w:sz w:val="24"/>
                <w:szCs w:val="24"/>
              </w:rPr>
            </w:pPr>
          </w:p>
          <w:p w:rsidR="00D5507A" w:rsidRPr="00D5507A" w:rsidRDefault="00D5507A" w:rsidP="00D5507A">
            <w:pPr>
              <w:rPr>
                <w:b/>
                <w:sz w:val="24"/>
                <w:szCs w:val="24"/>
              </w:rPr>
            </w:pPr>
          </w:p>
          <w:p w:rsidR="00D5507A" w:rsidRPr="00D5507A" w:rsidRDefault="00D5507A" w:rsidP="00D5507A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5507A" w:rsidRDefault="00D5507A"/>
        </w:tc>
        <w:tc>
          <w:tcPr>
            <w:tcW w:w="4536" w:type="dxa"/>
          </w:tcPr>
          <w:p w:rsidR="00D5507A" w:rsidRDefault="00D5507A"/>
        </w:tc>
        <w:tc>
          <w:tcPr>
            <w:tcW w:w="4536" w:type="dxa"/>
          </w:tcPr>
          <w:p w:rsidR="00D5507A" w:rsidRDefault="00D5507A"/>
        </w:tc>
      </w:tr>
      <w:tr w:rsidR="00D5507A" w:rsidTr="00D5507A">
        <w:tc>
          <w:tcPr>
            <w:tcW w:w="2694" w:type="dxa"/>
          </w:tcPr>
          <w:p w:rsidR="00D5507A" w:rsidRPr="00D5507A" w:rsidRDefault="00D5507A" w:rsidP="00D5507A">
            <w:pPr>
              <w:rPr>
                <w:b/>
                <w:sz w:val="24"/>
                <w:szCs w:val="24"/>
              </w:rPr>
            </w:pPr>
            <w:r w:rsidRPr="00D5507A">
              <w:rPr>
                <w:b/>
                <w:sz w:val="24"/>
                <w:szCs w:val="24"/>
              </w:rPr>
              <w:t>Conséquences</w:t>
            </w:r>
          </w:p>
          <w:p w:rsidR="00D5507A" w:rsidRPr="00D5507A" w:rsidRDefault="00D5507A" w:rsidP="00D5507A">
            <w:pPr>
              <w:rPr>
                <w:b/>
                <w:sz w:val="24"/>
                <w:szCs w:val="24"/>
              </w:rPr>
            </w:pPr>
          </w:p>
          <w:p w:rsidR="00D5507A" w:rsidRPr="00D5507A" w:rsidRDefault="00D5507A" w:rsidP="00D5507A">
            <w:pPr>
              <w:rPr>
                <w:b/>
                <w:sz w:val="24"/>
                <w:szCs w:val="24"/>
              </w:rPr>
            </w:pPr>
          </w:p>
          <w:p w:rsidR="00D5507A" w:rsidRPr="00D5507A" w:rsidRDefault="00D5507A" w:rsidP="00D5507A">
            <w:pPr>
              <w:rPr>
                <w:b/>
                <w:sz w:val="24"/>
                <w:szCs w:val="24"/>
              </w:rPr>
            </w:pPr>
          </w:p>
          <w:p w:rsidR="00D5507A" w:rsidRPr="00D5507A" w:rsidRDefault="00D5507A" w:rsidP="00D5507A">
            <w:pPr>
              <w:rPr>
                <w:b/>
                <w:sz w:val="24"/>
                <w:szCs w:val="24"/>
              </w:rPr>
            </w:pPr>
          </w:p>
          <w:p w:rsidR="00D5507A" w:rsidRPr="00D5507A" w:rsidRDefault="00D5507A" w:rsidP="00D5507A">
            <w:pPr>
              <w:rPr>
                <w:b/>
                <w:sz w:val="24"/>
                <w:szCs w:val="24"/>
              </w:rPr>
            </w:pPr>
          </w:p>
          <w:p w:rsidR="00D5507A" w:rsidRPr="00D5507A" w:rsidRDefault="00D5507A" w:rsidP="00D5507A">
            <w:pPr>
              <w:rPr>
                <w:b/>
                <w:sz w:val="24"/>
                <w:szCs w:val="24"/>
              </w:rPr>
            </w:pPr>
          </w:p>
          <w:p w:rsidR="00D5507A" w:rsidRPr="00D5507A" w:rsidRDefault="00D5507A" w:rsidP="00D5507A">
            <w:pPr>
              <w:rPr>
                <w:b/>
                <w:sz w:val="24"/>
                <w:szCs w:val="24"/>
              </w:rPr>
            </w:pPr>
          </w:p>
          <w:p w:rsidR="00D5507A" w:rsidRPr="00D5507A" w:rsidRDefault="00D5507A" w:rsidP="00D5507A">
            <w:pPr>
              <w:rPr>
                <w:b/>
                <w:sz w:val="24"/>
                <w:szCs w:val="24"/>
              </w:rPr>
            </w:pPr>
          </w:p>
          <w:p w:rsidR="00D5507A" w:rsidRPr="00D5507A" w:rsidRDefault="00D5507A" w:rsidP="00D5507A">
            <w:pPr>
              <w:rPr>
                <w:b/>
                <w:sz w:val="24"/>
                <w:szCs w:val="24"/>
              </w:rPr>
            </w:pPr>
          </w:p>
          <w:p w:rsidR="00D5507A" w:rsidRPr="00D5507A" w:rsidRDefault="00D5507A" w:rsidP="00D5507A">
            <w:pPr>
              <w:rPr>
                <w:b/>
                <w:sz w:val="24"/>
                <w:szCs w:val="24"/>
              </w:rPr>
            </w:pPr>
          </w:p>
          <w:p w:rsidR="00D5507A" w:rsidRPr="00D5507A" w:rsidRDefault="00D5507A" w:rsidP="00D5507A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5507A" w:rsidRDefault="00D5507A"/>
        </w:tc>
        <w:tc>
          <w:tcPr>
            <w:tcW w:w="4536" w:type="dxa"/>
          </w:tcPr>
          <w:p w:rsidR="00D5507A" w:rsidRDefault="00D5507A"/>
        </w:tc>
        <w:tc>
          <w:tcPr>
            <w:tcW w:w="4536" w:type="dxa"/>
          </w:tcPr>
          <w:p w:rsidR="00D5507A" w:rsidRDefault="00D5507A"/>
        </w:tc>
      </w:tr>
    </w:tbl>
    <w:p w:rsidR="00BC4690" w:rsidRDefault="00BC4690"/>
    <w:sectPr w:rsidR="00BC4690" w:rsidSect="00D5507A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507A"/>
    <w:rsid w:val="00BC4690"/>
    <w:rsid w:val="00D5507A"/>
    <w:rsid w:val="00F0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6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5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</Words>
  <Characters>136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</cp:lastModifiedBy>
  <cp:revision>3</cp:revision>
  <dcterms:created xsi:type="dcterms:W3CDTF">2014-03-09T12:23:00Z</dcterms:created>
  <dcterms:modified xsi:type="dcterms:W3CDTF">2014-03-09T12:27:00Z</dcterms:modified>
</cp:coreProperties>
</file>