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27" w:rsidRDefault="001D6827" w:rsidP="001D6827">
      <w:pPr>
        <w:jc w:val="center"/>
        <w:rPr>
          <w:b/>
          <w:i/>
          <w:sz w:val="32"/>
          <w:szCs w:val="32"/>
        </w:rPr>
      </w:pPr>
      <w:r w:rsidRPr="001D6827">
        <w:rPr>
          <w:b/>
          <w:i/>
          <w:sz w:val="32"/>
          <w:szCs w:val="32"/>
        </w:rPr>
        <w:t>LA REGION</w:t>
      </w:r>
      <w:r w:rsidR="002871AA">
        <w:rPr>
          <w:b/>
          <w:i/>
          <w:sz w:val="32"/>
          <w:szCs w:val="32"/>
        </w:rPr>
        <w:t xml:space="preserve"> – Etude de cas à travers l’analyse de l’Île-de-France</w:t>
      </w:r>
    </w:p>
    <w:p w:rsidR="004F2635" w:rsidRDefault="00E32BD5" w:rsidP="00E32BD5">
      <w:pPr>
        <w:rPr>
          <w:b/>
        </w:rPr>
      </w:pPr>
      <w:r w:rsidRPr="00E32BD5">
        <w:rPr>
          <w:b/>
        </w:rPr>
        <w:t xml:space="preserve">I – </w:t>
      </w:r>
      <w:r w:rsidR="004F2635">
        <w:rPr>
          <w:b/>
        </w:rPr>
        <w:t>QU’EST-CE QU’UNE REGION ?</w:t>
      </w:r>
    </w:p>
    <w:p w:rsidR="00E32BD5" w:rsidRPr="004F2635" w:rsidRDefault="004F2635" w:rsidP="00E32BD5">
      <w:r w:rsidRPr="004F2635">
        <w:t>Qu’est ce qu’une région ?</w:t>
      </w:r>
      <w:r>
        <w:t xml:space="preserve"> – </w:t>
      </w:r>
      <w:r w:rsidRPr="004F2635">
        <w:rPr>
          <w:i/>
        </w:rPr>
        <w:t>La définition doit être connue par cœur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757265" w:rsidTr="00757265">
        <w:tc>
          <w:tcPr>
            <w:tcW w:w="14144" w:type="dxa"/>
          </w:tcPr>
          <w:p w:rsidR="00757265" w:rsidRDefault="00757265" w:rsidP="00E32BD5"/>
          <w:p w:rsidR="00757265" w:rsidRDefault="00757265" w:rsidP="00E32BD5"/>
          <w:p w:rsidR="00757265" w:rsidRDefault="00757265" w:rsidP="00E32BD5"/>
          <w:p w:rsidR="00757265" w:rsidRDefault="00757265" w:rsidP="00E32BD5"/>
          <w:p w:rsidR="00757265" w:rsidRDefault="00757265" w:rsidP="00E32BD5"/>
          <w:p w:rsidR="00757265" w:rsidRDefault="00757265" w:rsidP="00E32BD5"/>
        </w:tc>
      </w:tr>
    </w:tbl>
    <w:p w:rsidR="004D5679" w:rsidRDefault="004D5679" w:rsidP="004F2635"/>
    <w:p w:rsidR="004F2635" w:rsidRDefault="004F2635" w:rsidP="004F2635">
      <w:r w:rsidRPr="004F2635">
        <w:t>Qu</w:t>
      </w:r>
      <w:r>
        <w:t>elles sont les 27 régions françaises</w:t>
      </w:r>
      <w:r w:rsidRPr="004F2635">
        <w:t> ?</w:t>
      </w:r>
      <w:r>
        <w:t xml:space="preserve"> En quoi diffèrent-elles ? – </w:t>
      </w:r>
      <w:r w:rsidRPr="004F2635">
        <w:rPr>
          <w:i/>
        </w:rPr>
        <w:t>Les régions doivent être connues et placées sur une carte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4F2635" w:rsidTr="004F2635">
        <w:tc>
          <w:tcPr>
            <w:tcW w:w="14144" w:type="dxa"/>
          </w:tcPr>
          <w:p w:rsidR="004F2635" w:rsidRDefault="004F2635" w:rsidP="004F2635"/>
          <w:p w:rsidR="004F2635" w:rsidRDefault="004F2635" w:rsidP="004F2635"/>
          <w:p w:rsidR="004F2635" w:rsidRDefault="004F2635" w:rsidP="004F2635"/>
          <w:p w:rsidR="004F2635" w:rsidRDefault="004F2635" w:rsidP="004F2635"/>
        </w:tc>
      </w:tr>
    </w:tbl>
    <w:p w:rsidR="004F2635" w:rsidRDefault="004F2635" w:rsidP="004F2635"/>
    <w:p w:rsidR="00617B46" w:rsidRDefault="0017783D" w:rsidP="004F2635">
      <w:pPr>
        <w:rPr>
          <w:b/>
        </w:rPr>
      </w:pPr>
      <w:r w:rsidRPr="00E32BD5">
        <w:rPr>
          <w:b/>
        </w:rPr>
        <w:t>I</w:t>
      </w:r>
      <w:r>
        <w:rPr>
          <w:b/>
        </w:rPr>
        <w:t>I</w:t>
      </w:r>
      <w:r w:rsidRPr="00E32BD5">
        <w:rPr>
          <w:b/>
        </w:rPr>
        <w:t xml:space="preserve"> </w:t>
      </w:r>
      <w:r w:rsidR="00F936EE">
        <w:rPr>
          <w:b/>
        </w:rPr>
        <w:t>et III</w:t>
      </w:r>
      <w:r w:rsidRPr="00E32BD5">
        <w:rPr>
          <w:b/>
        </w:rPr>
        <w:t>–</w:t>
      </w:r>
      <w:r w:rsidR="00F936EE">
        <w:rPr>
          <w:b/>
        </w:rPr>
        <w:t xml:space="preserve"> LA REGION : UN LIEU DE VIE AMENAGE PAR DES ACTEURS</w:t>
      </w:r>
    </w:p>
    <w:p w:rsidR="00F936EE" w:rsidRPr="00F936EE" w:rsidRDefault="00F936EE" w:rsidP="004F2635">
      <w:r w:rsidRPr="00F936EE">
        <w:t>Qui propose et décide la politique d’aménagement régional ?</w:t>
      </w:r>
      <w:r w:rsidR="00BD160C">
        <w:t xml:space="preserve"> – </w:t>
      </w:r>
      <w:r w:rsidR="00BD160C">
        <w:rPr>
          <w:i/>
        </w:rPr>
        <w:t>La lecture de l’organigramme doit donner lieu à une analyse rédigée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C94B22" w:rsidTr="00C94B22">
        <w:tc>
          <w:tcPr>
            <w:tcW w:w="14144" w:type="dxa"/>
          </w:tcPr>
          <w:p w:rsidR="00C94B22" w:rsidRDefault="00C94B22" w:rsidP="00E32BD5">
            <w:pPr>
              <w:rPr>
                <w:b/>
              </w:rPr>
            </w:pPr>
          </w:p>
          <w:p w:rsidR="00C94B22" w:rsidRDefault="00C94B22" w:rsidP="00E32BD5">
            <w:pPr>
              <w:rPr>
                <w:b/>
              </w:rPr>
            </w:pPr>
          </w:p>
          <w:p w:rsidR="00C94B22" w:rsidRDefault="00C94B22" w:rsidP="00E32BD5">
            <w:pPr>
              <w:rPr>
                <w:b/>
              </w:rPr>
            </w:pPr>
          </w:p>
          <w:p w:rsidR="00C94B22" w:rsidRDefault="00C94B22" w:rsidP="00E32BD5">
            <w:pPr>
              <w:rPr>
                <w:b/>
              </w:rPr>
            </w:pPr>
          </w:p>
          <w:p w:rsidR="00C94B22" w:rsidRDefault="00C94B22" w:rsidP="00E32BD5">
            <w:pPr>
              <w:rPr>
                <w:b/>
              </w:rPr>
            </w:pPr>
          </w:p>
          <w:p w:rsidR="00C94B22" w:rsidRDefault="00C94B22" w:rsidP="00E32BD5">
            <w:pPr>
              <w:rPr>
                <w:b/>
              </w:rPr>
            </w:pPr>
          </w:p>
        </w:tc>
      </w:tr>
    </w:tbl>
    <w:p w:rsidR="00C94B22" w:rsidRDefault="00C94B22" w:rsidP="00E32BD5">
      <w:pPr>
        <w:rPr>
          <w:b/>
        </w:rPr>
      </w:pPr>
    </w:p>
    <w:p w:rsidR="002F4E20" w:rsidRPr="00F936EE" w:rsidRDefault="002F4E20" w:rsidP="002F4E20">
      <w:r>
        <w:t>Quels sont les domaines de compétence du conseil régional ? Pourquoi peut-on dire que le conseil régional aménage l’espace de vie des citoyens ?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2F4E20" w:rsidTr="00016797">
        <w:tc>
          <w:tcPr>
            <w:tcW w:w="14144" w:type="dxa"/>
          </w:tcPr>
          <w:p w:rsidR="002F4E20" w:rsidRDefault="002F4E20" w:rsidP="00016797">
            <w:pPr>
              <w:rPr>
                <w:b/>
              </w:rPr>
            </w:pPr>
          </w:p>
          <w:p w:rsidR="002F4E20" w:rsidRDefault="002F4E20" w:rsidP="00016797">
            <w:pPr>
              <w:rPr>
                <w:b/>
              </w:rPr>
            </w:pPr>
          </w:p>
          <w:p w:rsidR="002F4E20" w:rsidRDefault="002F4E20" w:rsidP="00016797">
            <w:pPr>
              <w:rPr>
                <w:b/>
              </w:rPr>
            </w:pPr>
          </w:p>
          <w:p w:rsidR="002F4E20" w:rsidRDefault="002F4E20" w:rsidP="00016797">
            <w:pPr>
              <w:rPr>
                <w:b/>
              </w:rPr>
            </w:pPr>
          </w:p>
          <w:p w:rsidR="002F4E20" w:rsidRDefault="002F4E20" w:rsidP="00016797">
            <w:pPr>
              <w:rPr>
                <w:b/>
              </w:rPr>
            </w:pPr>
          </w:p>
          <w:p w:rsidR="002F4E20" w:rsidRDefault="002F4E20" w:rsidP="00016797">
            <w:pPr>
              <w:rPr>
                <w:b/>
              </w:rPr>
            </w:pPr>
          </w:p>
        </w:tc>
      </w:tr>
    </w:tbl>
    <w:p w:rsidR="002A75F7" w:rsidRDefault="004D5679" w:rsidP="002F4E20">
      <w:pPr>
        <w:rPr>
          <w:b/>
        </w:rPr>
      </w:pPr>
      <w:r>
        <w:rPr>
          <w:b/>
        </w:rPr>
        <w:lastRenderedPageBreak/>
        <w:t>I</w:t>
      </w:r>
      <w:r w:rsidR="002A75F7">
        <w:rPr>
          <w:b/>
        </w:rPr>
        <w:t>V</w:t>
      </w:r>
      <w:r w:rsidR="002A75F7" w:rsidRPr="00E32BD5">
        <w:rPr>
          <w:b/>
        </w:rPr>
        <w:t xml:space="preserve"> –</w:t>
      </w:r>
      <w:r w:rsidR="002A75F7">
        <w:rPr>
          <w:b/>
        </w:rPr>
        <w:t xml:space="preserve"> LA REGION ÎLE-DE-</w:t>
      </w:r>
      <w:r w:rsidR="0042376A">
        <w:rPr>
          <w:b/>
        </w:rPr>
        <w:t>F</w:t>
      </w:r>
      <w:r w:rsidR="00D93496">
        <w:rPr>
          <w:b/>
        </w:rPr>
        <w:t>RANCE</w:t>
      </w:r>
      <w:r w:rsidR="0042376A">
        <w:rPr>
          <w:b/>
        </w:rPr>
        <w:t> : ETUDE DE CAS</w:t>
      </w:r>
    </w:p>
    <w:p w:rsidR="002F3550" w:rsidRPr="00F936EE" w:rsidRDefault="002F3550" w:rsidP="002F3550">
      <w:r>
        <w:t>Localisez et décrivez la région Île-de-France à l’échelle nationale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2F3550" w:rsidTr="001F14D4">
        <w:tc>
          <w:tcPr>
            <w:tcW w:w="14144" w:type="dxa"/>
          </w:tcPr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</w:tc>
      </w:tr>
    </w:tbl>
    <w:p w:rsidR="004D5679" w:rsidRDefault="004D5679" w:rsidP="002F3550"/>
    <w:p w:rsidR="008D256B" w:rsidRDefault="008D256B" w:rsidP="008D256B">
      <w:r>
        <w:t xml:space="preserve">Quels sont les départements qui composent l’Île-de France ? – </w:t>
      </w:r>
      <w:r>
        <w:rPr>
          <w:i/>
        </w:rPr>
        <w:t>Il n’est pas nécessaire de connaître tous les départements de France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8D256B" w:rsidTr="001F14D4">
        <w:tc>
          <w:tcPr>
            <w:tcW w:w="14144" w:type="dxa"/>
          </w:tcPr>
          <w:p w:rsidR="008D256B" w:rsidRDefault="008D256B" w:rsidP="001F14D4"/>
          <w:p w:rsidR="008D256B" w:rsidRDefault="008D256B" w:rsidP="001F14D4"/>
          <w:p w:rsidR="008D256B" w:rsidRDefault="008D256B" w:rsidP="001F14D4"/>
          <w:p w:rsidR="008D256B" w:rsidRDefault="008D256B" w:rsidP="001F14D4"/>
          <w:p w:rsidR="00602716" w:rsidRDefault="00602716" w:rsidP="001F14D4"/>
        </w:tc>
      </w:tr>
    </w:tbl>
    <w:p w:rsidR="008D256B" w:rsidRDefault="008D256B" w:rsidP="008D256B"/>
    <w:p w:rsidR="008D256B" w:rsidRDefault="008D256B" w:rsidP="008D256B">
      <w:r>
        <w:t xml:space="preserve">Quelles sont les régions limitrophes de l’Île-de-France ? – </w:t>
      </w:r>
      <w:r w:rsidRPr="004F2635">
        <w:rPr>
          <w:i/>
        </w:rPr>
        <w:t>Les régions doivent être connues et placées sur une carte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8D256B" w:rsidTr="001F14D4">
        <w:tc>
          <w:tcPr>
            <w:tcW w:w="14144" w:type="dxa"/>
          </w:tcPr>
          <w:p w:rsidR="008D256B" w:rsidRDefault="008D256B" w:rsidP="001F14D4"/>
          <w:p w:rsidR="008D256B" w:rsidRDefault="008D256B" w:rsidP="001F14D4"/>
          <w:p w:rsidR="008D256B" w:rsidRDefault="008D256B" w:rsidP="001F14D4"/>
          <w:p w:rsidR="008D256B" w:rsidRDefault="008D256B" w:rsidP="001F14D4"/>
          <w:p w:rsidR="008D256B" w:rsidRDefault="008D256B" w:rsidP="001F14D4"/>
        </w:tc>
      </w:tr>
    </w:tbl>
    <w:p w:rsidR="008D256B" w:rsidRDefault="008D256B" w:rsidP="002F3550"/>
    <w:p w:rsidR="002F3550" w:rsidRPr="00F936EE" w:rsidRDefault="008D256B" w:rsidP="008D256B">
      <w:pPr>
        <w:ind w:right="-313"/>
      </w:pPr>
      <w:r>
        <w:t>Quel est le poids économique de l’Île-de-France à l’échelle nationale ? En comparant le poids économique à la taille de la région, que pouvez-vous conclure ?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2F3550" w:rsidTr="001F14D4">
        <w:tc>
          <w:tcPr>
            <w:tcW w:w="14144" w:type="dxa"/>
          </w:tcPr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602716" w:rsidRDefault="00602716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  <w:p w:rsidR="002F3550" w:rsidRDefault="002F3550" w:rsidP="001F14D4">
            <w:pPr>
              <w:rPr>
                <w:b/>
              </w:rPr>
            </w:pPr>
          </w:p>
        </w:tc>
      </w:tr>
    </w:tbl>
    <w:p w:rsidR="002F3550" w:rsidRDefault="002F3550" w:rsidP="002F3550">
      <w:pPr>
        <w:rPr>
          <w:b/>
        </w:rPr>
      </w:pPr>
    </w:p>
    <w:p w:rsidR="002F3550" w:rsidRDefault="002F3550" w:rsidP="002F3550">
      <w:pPr>
        <w:rPr>
          <w:b/>
        </w:rPr>
      </w:pPr>
    </w:p>
    <w:p w:rsidR="009A1428" w:rsidRDefault="009A1428" w:rsidP="009A1428">
      <w:r>
        <w:lastRenderedPageBreak/>
        <w:t xml:space="preserve">Quelles sont les activités qui font la richesse de la région Île-de-France ? 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9A1428" w:rsidTr="001F14D4">
        <w:tc>
          <w:tcPr>
            <w:tcW w:w="14144" w:type="dxa"/>
          </w:tcPr>
          <w:p w:rsidR="009A1428" w:rsidRDefault="009A1428" w:rsidP="001F14D4"/>
          <w:p w:rsidR="009A1428" w:rsidRDefault="009A1428" w:rsidP="001F14D4">
            <w:r>
              <w:t>1.</w:t>
            </w:r>
          </w:p>
          <w:p w:rsidR="009A1428" w:rsidRDefault="009A1428" w:rsidP="001F14D4"/>
          <w:p w:rsidR="009A1428" w:rsidRDefault="009A1428" w:rsidP="001F14D4">
            <w:r>
              <w:t>2.</w:t>
            </w:r>
          </w:p>
          <w:p w:rsidR="009A1428" w:rsidRDefault="009A1428" w:rsidP="001F14D4"/>
          <w:p w:rsidR="009A1428" w:rsidRDefault="009A1428" w:rsidP="001F14D4">
            <w:r>
              <w:t>3.</w:t>
            </w:r>
          </w:p>
          <w:p w:rsidR="009A1428" w:rsidRDefault="009A1428" w:rsidP="001F14D4"/>
        </w:tc>
      </w:tr>
    </w:tbl>
    <w:p w:rsidR="00602716" w:rsidRDefault="00602716" w:rsidP="00602716"/>
    <w:p w:rsidR="00602716" w:rsidRDefault="00602716" w:rsidP="00602716">
      <w:r>
        <w:t>Donnez trois éléments qui distinguent nettement les habitants de l’Île-de-France du reste de la population française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602716" w:rsidTr="001F14D4">
        <w:tc>
          <w:tcPr>
            <w:tcW w:w="14144" w:type="dxa"/>
          </w:tcPr>
          <w:p w:rsidR="00602716" w:rsidRDefault="00602716" w:rsidP="001F14D4"/>
          <w:p w:rsidR="00602716" w:rsidRDefault="00602716" w:rsidP="001F14D4">
            <w:r>
              <w:t>1.</w:t>
            </w:r>
          </w:p>
          <w:p w:rsidR="00602716" w:rsidRDefault="00602716" w:rsidP="001F14D4"/>
          <w:p w:rsidR="00602716" w:rsidRDefault="00602716" w:rsidP="001F14D4">
            <w:r>
              <w:t>2.</w:t>
            </w:r>
          </w:p>
          <w:p w:rsidR="00602716" w:rsidRDefault="00602716" w:rsidP="001F14D4"/>
          <w:p w:rsidR="00602716" w:rsidRDefault="00602716" w:rsidP="001F14D4">
            <w:r>
              <w:t>3.</w:t>
            </w:r>
          </w:p>
          <w:p w:rsidR="00602716" w:rsidRDefault="00602716" w:rsidP="001F14D4"/>
        </w:tc>
      </w:tr>
    </w:tbl>
    <w:p w:rsidR="00602716" w:rsidRDefault="00602716" w:rsidP="00602716"/>
    <w:p w:rsidR="00602716" w:rsidRPr="00602716" w:rsidRDefault="00617B46" w:rsidP="00602716">
      <w:pPr>
        <w:rPr>
          <w:b/>
        </w:rPr>
      </w:pPr>
      <w:r w:rsidRPr="00602716">
        <w:rPr>
          <w:b/>
        </w:rPr>
        <w:t>V</w:t>
      </w:r>
      <w:r w:rsidR="00E32BD5" w:rsidRPr="00602716">
        <w:rPr>
          <w:b/>
        </w:rPr>
        <w:t xml:space="preserve"> – </w:t>
      </w:r>
      <w:r w:rsidR="00602716" w:rsidRPr="00602716">
        <w:rPr>
          <w:b/>
        </w:rPr>
        <w:t>QUELLE EST LA PLACE DE LA REGION ÎLE-DE-FRANCE DANS SON ENVIRONNEMENT LOCAL, NATIONAL ET EUROPEEN ?</w:t>
      </w:r>
    </w:p>
    <w:p w:rsidR="00E32BD5" w:rsidRDefault="00B74A73" w:rsidP="00E32BD5">
      <w:r>
        <w:t>Montrez que l’importance économique de Paris et de l’Île-de-France a empêché le développement de métropoles importantes dans un large rayon</w:t>
      </w:r>
      <w:r w:rsidR="00E32BD5">
        <w:t> ?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1B693E" w:rsidTr="001B693E">
        <w:tc>
          <w:tcPr>
            <w:tcW w:w="14144" w:type="dxa"/>
          </w:tcPr>
          <w:p w:rsidR="001B693E" w:rsidRDefault="001B693E" w:rsidP="00E32BD5"/>
          <w:p w:rsidR="00C94B22" w:rsidRDefault="00C94B22" w:rsidP="00E32BD5"/>
          <w:p w:rsidR="00C94B22" w:rsidRDefault="00C94B22" w:rsidP="00E32BD5"/>
          <w:p w:rsidR="00C94B22" w:rsidRDefault="00C94B22" w:rsidP="00E32BD5"/>
          <w:p w:rsidR="00B74A73" w:rsidRDefault="00B74A73" w:rsidP="00E32BD5"/>
        </w:tc>
      </w:tr>
    </w:tbl>
    <w:p w:rsidR="00B74A73" w:rsidRDefault="00B74A73" w:rsidP="00E32BD5"/>
    <w:p w:rsidR="00E32BD5" w:rsidRDefault="00B74A73" w:rsidP="00E32BD5">
      <w:r>
        <w:t>Par ordre d’importance économique et démographique, q</w:t>
      </w:r>
      <w:r w:rsidR="00E32BD5">
        <w:t xml:space="preserve">uelles sont les </w:t>
      </w:r>
      <w:r>
        <w:t>autres grandes métropoles françaises</w:t>
      </w:r>
      <w:r w:rsidR="00E32BD5">
        <w:t> </w:t>
      </w:r>
      <w:r>
        <w:t xml:space="preserve">après Paris </w:t>
      </w:r>
      <w:r w:rsidR="00E32BD5">
        <w:t>?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1B693E" w:rsidTr="001B693E">
        <w:tc>
          <w:tcPr>
            <w:tcW w:w="14144" w:type="dxa"/>
          </w:tcPr>
          <w:p w:rsidR="001B693E" w:rsidRDefault="00B74A73" w:rsidP="00E32BD5">
            <w:r>
              <w:t>1.</w:t>
            </w:r>
          </w:p>
          <w:p w:rsidR="00B74A73" w:rsidRDefault="00B74A73" w:rsidP="00E32BD5"/>
          <w:p w:rsidR="00B74A73" w:rsidRDefault="00B74A73" w:rsidP="00E32BD5">
            <w:r>
              <w:t>2.</w:t>
            </w:r>
          </w:p>
          <w:p w:rsidR="00B74A73" w:rsidRDefault="00B74A73" w:rsidP="00E32BD5"/>
          <w:p w:rsidR="00B74A73" w:rsidRDefault="00B74A73" w:rsidP="00E32BD5">
            <w:r>
              <w:t>3.</w:t>
            </w:r>
          </w:p>
          <w:p w:rsidR="00B74A73" w:rsidRDefault="00B74A73" w:rsidP="00E32BD5"/>
          <w:p w:rsidR="00B74A73" w:rsidRDefault="00B74A73" w:rsidP="00E32BD5">
            <w:r>
              <w:t>4.</w:t>
            </w:r>
          </w:p>
          <w:p w:rsidR="00C94B22" w:rsidRDefault="00C94B22" w:rsidP="00E32BD5"/>
        </w:tc>
      </w:tr>
    </w:tbl>
    <w:p w:rsidR="001D6827" w:rsidRDefault="00073AA7" w:rsidP="001D6827">
      <w:r>
        <w:lastRenderedPageBreak/>
        <w:t>Relevez quelques exemples montrant l’importance de l’Île-de-France en France et en Europe</w:t>
      </w:r>
      <w:r w:rsidR="001D6827">
        <w:t xml:space="preserve"> ? 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1D6827" w:rsidTr="00016797">
        <w:tc>
          <w:tcPr>
            <w:tcW w:w="14144" w:type="dxa"/>
          </w:tcPr>
          <w:p w:rsidR="001D6827" w:rsidRDefault="001D6827" w:rsidP="00016797"/>
          <w:p w:rsidR="001D6827" w:rsidRDefault="001D6827" w:rsidP="00016797">
            <w:r>
              <w:t>1.</w:t>
            </w:r>
          </w:p>
          <w:p w:rsidR="001D6827" w:rsidRDefault="001D6827" w:rsidP="00016797"/>
          <w:p w:rsidR="001D6827" w:rsidRDefault="001D6827" w:rsidP="00016797">
            <w:r>
              <w:t>2.</w:t>
            </w:r>
          </w:p>
          <w:p w:rsidR="001D6827" w:rsidRDefault="001D6827" w:rsidP="00016797"/>
          <w:p w:rsidR="001D6827" w:rsidRDefault="001D6827" w:rsidP="00016797">
            <w:r>
              <w:t>3.</w:t>
            </w:r>
          </w:p>
          <w:p w:rsidR="001D6827" w:rsidRDefault="001D6827" w:rsidP="00016797"/>
        </w:tc>
      </w:tr>
    </w:tbl>
    <w:p w:rsidR="001D6827" w:rsidRDefault="001D6827" w:rsidP="001D6827"/>
    <w:p w:rsidR="00A340E2" w:rsidRDefault="00A340E2" w:rsidP="00A340E2">
      <w:r>
        <w:t xml:space="preserve">Comment Paris et la région Île-de-France s’insèrent-elles dans le territoire national et européen ? 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A340E2" w:rsidTr="001F14D4">
        <w:tc>
          <w:tcPr>
            <w:tcW w:w="14144" w:type="dxa"/>
          </w:tcPr>
          <w:p w:rsidR="00A340E2" w:rsidRDefault="00A340E2" w:rsidP="001F14D4"/>
          <w:p w:rsidR="00A340E2" w:rsidRDefault="00A340E2" w:rsidP="00A340E2"/>
          <w:p w:rsidR="00A340E2" w:rsidRDefault="00A340E2" w:rsidP="00A340E2"/>
          <w:p w:rsidR="00A340E2" w:rsidRDefault="00A340E2" w:rsidP="00A340E2"/>
          <w:p w:rsidR="00A340E2" w:rsidRDefault="00A340E2" w:rsidP="00A340E2"/>
          <w:p w:rsidR="00A340E2" w:rsidRDefault="00A340E2" w:rsidP="00A340E2"/>
        </w:tc>
      </w:tr>
    </w:tbl>
    <w:p w:rsidR="00A340E2" w:rsidRDefault="00A340E2" w:rsidP="00A340E2"/>
    <w:p w:rsidR="00A340E2" w:rsidRDefault="00A340E2" w:rsidP="00A340E2">
      <w:r>
        <w:t xml:space="preserve">Comment Paris et la région Île-de-France s’insèrent-elles dans le territoire national et européen ? 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A340E2" w:rsidTr="001F14D4">
        <w:tc>
          <w:tcPr>
            <w:tcW w:w="14144" w:type="dxa"/>
          </w:tcPr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</w:tc>
      </w:tr>
    </w:tbl>
    <w:p w:rsidR="00A340E2" w:rsidRDefault="00A340E2" w:rsidP="00A340E2"/>
    <w:p w:rsidR="00027017" w:rsidRDefault="00A340E2" w:rsidP="00A340E2">
      <w:pPr>
        <w:rPr>
          <w:b/>
        </w:rPr>
      </w:pPr>
      <w:r>
        <w:t>A l’échelle nationale et européenne, quel élément montre l’importance de Paris et de la région Île-de-France ?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A340E2" w:rsidTr="001F14D4">
        <w:tc>
          <w:tcPr>
            <w:tcW w:w="14144" w:type="dxa"/>
          </w:tcPr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  <w:p w:rsidR="00A340E2" w:rsidRDefault="00A340E2" w:rsidP="001F14D4"/>
        </w:tc>
      </w:tr>
    </w:tbl>
    <w:p w:rsidR="00A340E2" w:rsidRDefault="00A340E2" w:rsidP="00A340E2"/>
    <w:p w:rsidR="00E16B80" w:rsidRDefault="00E16B80" w:rsidP="00E32BD5">
      <w:pPr>
        <w:rPr>
          <w:b/>
        </w:rPr>
      </w:pPr>
    </w:p>
    <w:p w:rsidR="00E16B80" w:rsidRDefault="00E16B80" w:rsidP="00E32BD5">
      <w:pPr>
        <w:rPr>
          <w:b/>
        </w:rPr>
      </w:pPr>
    </w:p>
    <w:p w:rsidR="00E16B80" w:rsidRDefault="00E16B80" w:rsidP="00E32BD5">
      <w:pPr>
        <w:rPr>
          <w:b/>
        </w:rPr>
      </w:pPr>
    </w:p>
    <w:p w:rsidR="00C94B22" w:rsidRPr="00027017" w:rsidRDefault="00027017" w:rsidP="00E32BD5">
      <w:pPr>
        <w:rPr>
          <w:b/>
        </w:rPr>
      </w:pPr>
      <w:r w:rsidRPr="00027017">
        <w:rPr>
          <w:b/>
        </w:rPr>
        <w:t>PREPARATION DU CONTRÔLE</w:t>
      </w:r>
    </w:p>
    <w:p w:rsidR="00027017" w:rsidRDefault="00027017" w:rsidP="00027017">
      <w:r>
        <w:t>1 – Localisez et situez la région Île-de-France sur le territoire français et situez la région où vous avez l’habitude d’aller ?</w:t>
      </w:r>
    </w:p>
    <w:p w:rsidR="00027017" w:rsidRDefault="00027017" w:rsidP="00027017">
      <w:r>
        <w:t>2 – Quelles sont les régions limitrophes de ces deux régions ?</w:t>
      </w:r>
    </w:p>
    <w:p w:rsidR="00027017" w:rsidRDefault="00027017" w:rsidP="00027017">
      <w:r>
        <w:t xml:space="preserve">3 – </w:t>
      </w:r>
    </w:p>
    <w:p w:rsidR="00027017" w:rsidRDefault="00027017" w:rsidP="00027017"/>
    <w:p w:rsidR="00C94B22" w:rsidRPr="00E32BD5" w:rsidRDefault="00C94B22" w:rsidP="00E32BD5"/>
    <w:sectPr w:rsidR="00C94B22" w:rsidRPr="00E32BD5" w:rsidSect="008D256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E93"/>
    <w:multiLevelType w:val="hybridMultilevel"/>
    <w:tmpl w:val="48D6C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814"/>
    <w:rsid w:val="00027017"/>
    <w:rsid w:val="00073AA7"/>
    <w:rsid w:val="000D61B9"/>
    <w:rsid w:val="0017783D"/>
    <w:rsid w:val="00180CB1"/>
    <w:rsid w:val="001B693E"/>
    <w:rsid w:val="001D6827"/>
    <w:rsid w:val="001E14CE"/>
    <w:rsid w:val="002871AA"/>
    <w:rsid w:val="002A75F7"/>
    <w:rsid w:val="002C6F0A"/>
    <w:rsid w:val="002F3550"/>
    <w:rsid w:val="002F4E20"/>
    <w:rsid w:val="00391C0C"/>
    <w:rsid w:val="0042376A"/>
    <w:rsid w:val="004D5679"/>
    <w:rsid w:val="004F2635"/>
    <w:rsid w:val="00525418"/>
    <w:rsid w:val="0054648D"/>
    <w:rsid w:val="00602716"/>
    <w:rsid w:val="00617B46"/>
    <w:rsid w:val="00706612"/>
    <w:rsid w:val="00757265"/>
    <w:rsid w:val="007743C5"/>
    <w:rsid w:val="008408E9"/>
    <w:rsid w:val="008D256B"/>
    <w:rsid w:val="00937334"/>
    <w:rsid w:val="00991814"/>
    <w:rsid w:val="009A1428"/>
    <w:rsid w:val="00A340E2"/>
    <w:rsid w:val="00B74A73"/>
    <w:rsid w:val="00BD160C"/>
    <w:rsid w:val="00BF4C62"/>
    <w:rsid w:val="00C7403B"/>
    <w:rsid w:val="00C8359F"/>
    <w:rsid w:val="00C94B22"/>
    <w:rsid w:val="00D00D98"/>
    <w:rsid w:val="00D12CD7"/>
    <w:rsid w:val="00D30D6E"/>
    <w:rsid w:val="00D47A8E"/>
    <w:rsid w:val="00D93496"/>
    <w:rsid w:val="00E16B80"/>
    <w:rsid w:val="00E32BD5"/>
    <w:rsid w:val="00F121D9"/>
    <w:rsid w:val="00F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D61B9"/>
  </w:style>
  <w:style w:type="table" w:styleId="Grilledutableau">
    <w:name w:val="Table Grid"/>
    <w:basedOn w:val="TableauNormal"/>
    <w:uiPriority w:val="59"/>
    <w:rsid w:val="0075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32</cp:revision>
  <dcterms:created xsi:type="dcterms:W3CDTF">2014-01-08T13:34:00Z</dcterms:created>
  <dcterms:modified xsi:type="dcterms:W3CDTF">2014-01-21T21:20:00Z</dcterms:modified>
</cp:coreProperties>
</file>